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FBD" w:rsidRPr="00F55FBD" w:rsidRDefault="00F55FBD" w:rsidP="00F55FBD">
      <w:pPr>
        <w:pStyle w:val="a3"/>
        <w:jc w:val="left"/>
        <w:rPr>
          <w:rFonts w:ascii="Arial" w:hAnsi="Arial" w:cs="Arial"/>
          <w:szCs w:val="24"/>
        </w:rPr>
      </w:pPr>
    </w:p>
    <w:p w:rsidR="00F55FBD" w:rsidRPr="00F55FBD" w:rsidRDefault="00F55FBD" w:rsidP="00F55FBD">
      <w:pPr>
        <w:pStyle w:val="a3"/>
        <w:rPr>
          <w:rFonts w:ascii="Arial" w:hAnsi="Arial" w:cs="Arial"/>
          <w:szCs w:val="24"/>
        </w:rPr>
      </w:pPr>
    </w:p>
    <w:p w:rsidR="00F55FBD" w:rsidRPr="00F55FBD" w:rsidRDefault="00F55FBD" w:rsidP="00F55FBD">
      <w:pPr>
        <w:pStyle w:val="a3"/>
        <w:rPr>
          <w:rFonts w:ascii="Arial" w:hAnsi="Arial" w:cs="Arial"/>
          <w:sz w:val="32"/>
          <w:szCs w:val="32"/>
        </w:rPr>
      </w:pPr>
      <w:r w:rsidRPr="00F55FBD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607DFE77" wp14:editId="5C9813A4">
            <wp:extent cx="542925" cy="8858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5FBD" w:rsidRPr="00F55FBD" w:rsidRDefault="00F55FBD" w:rsidP="00F55FBD">
      <w:pPr>
        <w:pStyle w:val="a3"/>
        <w:rPr>
          <w:rFonts w:ascii="Arial" w:hAnsi="Arial" w:cs="Arial"/>
          <w:b w:val="0"/>
          <w:sz w:val="32"/>
          <w:szCs w:val="32"/>
        </w:rPr>
      </w:pPr>
      <w:r w:rsidRPr="00F55FBD">
        <w:rPr>
          <w:rFonts w:ascii="Arial" w:hAnsi="Arial" w:cs="Arial"/>
          <w:b w:val="0"/>
          <w:sz w:val="32"/>
          <w:szCs w:val="32"/>
        </w:rPr>
        <w:t xml:space="preserve">Администрация </w:t>
      </w:r>
    </w:p>
    <w:p w:rsidR="00F55FBD" w:rsidRPr="00F55FBD" w:rsidRDefault="00F55FBD" w:rsidP="00F55FBD">
      <w:pPr>
        <w:pStyle w:val="a3"/>
        <w:rPr>
          <w:rFonts w:ascii="Arial" w:hAnsi="Arial" w:cs="Arial"/>
          <w:b w:val="0"/>
          <w:sz w:val="32"/>
          <w:szCs w:val="32"/>
        </w:rPr>
      </w:pPr>
      <w:r w:rsidRPr="00F55FBD">
        <w:rPr>
          <w:rFonts w:ascii="Arial" w:hAnsi="Arial" w:cs="Arial"/>
          <w:b w:val="0"/>
          <w:sz w:val="32"/>
          <w:szCs w:val="32"/>
        </w:rPr>
        <w:t>Ковернинского муниципального района</w:t>
      </w:r>
    </w:p>
    <w:p w:rsidR="00F55FBD" w:rsidRPr="00F55FBD" w:rsidRDefault="00F55FBD" w:rsidP="00F55FBD">
      <w:pPr>
        <w:pStyle w:val="a3"/>
        <w:rPr>
          <w:rFonts w:ascii="Arial" w:hAnsi="Arial" w:cs="Arial"/>
          <w:b w:val="0"/>
          <w:sz w:val="32"/>
          <w:szCs w:val="32"/>
        </w:rPr>
      </w:pPr>
      <w:r w:rsidRPr="00F55FBD">
        <w:rPr>
          <w:rFonts w:ascii="Arial" w:hAnsi="Arial" w:cs="Arial"/>
          <w:b w:val="0"/>
          <w:sz w:val="32"/>
          <w:szCs w:val="32"/>
        </w:rPr>
        <w:t>Нижегородской области</w:t>
      </w:r>
    </w:p>
    <w:p w:rsidR="00F55FBD" w:rsidRPr="00F55FBD" w:rsidRDefault="00F55FBD" w:rsidP="00F55FBD">
      <w:pPr>
        <w:pStyle w:val="a3"/>
        <w:rPr>
          <w:rFonts w:ascii="Arial" w:hAnsi="Arial" w:cs="Arial"/>
          <w:sz w:val="32"/>
          <w:szCs w:val="32"/>
        </w:rPr>
      </w:pPr>
    </w:p>
    <w:p w:rsidR="00F55FBD" w:rsidRPr="00F55FBD" w:rsidRDefault="00F55FBD" w:rsidP="00F55FBD">
      <w:pPr>
        <w:jc w:val="center"/>
        <w:rPr>
          <w:rFonts w:ascii="Arial" w:hAnsi="Arial" w:cs="Arial"/>
          <w:b/>
          <w:sz w:val="32"/>
          <w:szCs w:val="32"/>
        </w:rPr>
      </w:pPr>
      <w:r w:rsidRPr="00F55FBD">
        <w:rPr>
          <w:rFonts w:ascii="Arial" w:hAnsi="Arial" w:cs="Arial"/>
          <w:b/>
          <w:sz w:val="32"/>
          <w:szCs w:val="32"/>
        </w:rPr>
        <w:t xml:space="preserve">РАСПОРЯЖЕНИЕ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  <w:gridCol w:w="5966"/>
      </w:tblGrid>
      <w:tr w:rsidR="00F55FBD" w:rsidRPr="00F55FBD" w:rsidTr="00791FA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0" w:type="dxa"/>
          </w:tcPr>
          <w:p w:rsidR="00F55FBD" w:rsidRPr="00F55FBD" w:rsidRDefault="00F55FBD" w:rsidP="00791F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55FBD" w:rsidRPr="00F55FBD" w:rsidRDefault="00F55FBD" w:rsidP="00791F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__</w:t>
            </w:r>
            <w:r w:rsidRPr="00F55FBD">
              <w:rPr>
                <w:rFonts w:ascii="Arial" w:hAnsi="Arial" w:cs="Arial"/>
                <w:sz w:val="24"/>
                <w:szCs w:val="24"/>
                <w:u w:val="single"/>
              </w:rPr>
              <w:t>13.03.2015</w:t>
            </w:r>
            <w:r w:rsidRPr="00F55FBD">
              <w:rPr>
                <w:rFonts w:ascii="Arial" w:hAnsi="Arial" w:cs="Arial"/>
                <w:sz w:val="24"/>
                <w:szCs w:val="24"/>
              </w:rPr>
              <w:t>___</w:t>
            </w:r>
          </w:p>
        </w:tc>
        <w:tc>
          <w:tcPr>
            <w:tcW w:w="5966" w:type="dxa"/>
          </w:tcPr>
          <w:p w:rsidR="00F55FBD" w:rsidRPr="00F55FBD" w:rsidRDefault="00F55FBD" w:rsidP="00791F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55FBD" w:rsidRPr="00F55FBD" w:rsidRDefault="00F55FBD" w:rsidP="00791FAE">
            <w:pPr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_</w:t>
            </w:r>
            <w:r w:rsidRPr="00F55FBD">
              <w:rPr>
                <w:rFonts w:ascii="Arial" w:hAnsi="Arial" w:cs="Arial"/>
                <w:sz w:val="24"/>
                <w:szCs w:val="24"/>
                <w:u w:val="single"/>
              </w:rPr>
              <w:t xml:space="preserve"> 96-р</w:t>
            </w:r>
            <w:r w:rsidRPr="00F55FBD">
              <w:rPr>
                <w:rFonts w:ascii="Arial" w:hAnsi="Arial" w:cs="Arial"/>
                <w:sz w:val="24"/>
                <w:szCs w:val="24"/>
              </w:rPr>
              <w:t>__</w:t>
            </w:r>
          </w:p>
        </w:tc>
      </w:tr>
      <w:tr w:rsidR="00F55FBD" w:rsidRPr="00F55FBD" w:rsidTr="00791FA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0" w:type="dxa"/>
          </w:tcPr>
          <w:p w:rsidR="00F55FBD" w:rsidRPr="00F55FBD" w:rsidRDefault="00F55FBD" w:rsidP="00791F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66" w:type="dxa"/>
          </w:tcPr>
          <w:p w:rsidR="00F55FBD" w:rsidRPr="00F55FBD" w:rsidRDefault="00F55FBD" w:rsidP="00791F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55FBD" w:rsidRPr="00F55FBD" w:rsidRDefault="00F55FBD" w:rsidP="00F55FBD">
      <w:pPr>
        <w:rPr>
          <w:rFonts w:ascii="Arial" w:hAnsi="Arial" w:cs="Arial"/>
          <w:sz w:val="32"/>
          <w:szCs w:val="32"/>
        </w:rPr>
      </w:pPr>
      <w:r w:rsidRPr="00F55FBD">
        <w:rPr>
          <w:rFonts w:ascii="Arial" w:hAnsi="Arial" w:cs="Arial"/>
          <w:sz w:val="32"/>
          <w:szCs w:val="32"/>
        </w:rPr>
        <w:t xml:space="preserve">Об утверждении плана </w:t>
      </w:r>
    </w:p>
    <w:p w:rsidR="00F55FBD" w:rsidRPr="00F55FBD" w:rsidRDefault="00F55FBD" w:rsidP="00F55FBD">
      <w:pPr>
        <w:rPr>
          <w:rFonts w:ascii="Arial" w:hAnsi="Arial" w:cs="Arial"/>
          <w:sz w:val="32"/>
          <w:szCs w:val="32"/>
        </w:rPr>
      </w:pPr>
      <w:r w:rsidRPr="00F55FBD">
        <w:rPr>
          <w:rFonts w:ascii="Arial" w:hAnsi="Arial" w:cs="Arial"/>
          <w:sz w:val="32"/>
          <w:szCs w:val="32"/>
        </w:rPr>
        <w:t xml:space="preserve">обеспечения устойчивого развития </w:t>
      </w:r>
    </w:p>
    <w:p w:rsidR="00F55FBD" w:rsidRPr="00F55FBD" w:rsidRDefault="00F55FBD" w:rsidP="00F55FBD">
      <w:pPr>
        <w:rPr>
          <w:rFonts w:ascii="Arial" w:hAnsi="Arial" w:cs="Arial"/>
          <w:sz w:val="32"/>
          <w:szCs w:val="32"/>
        </w:rPr>
      </w:pPr>
      <w:r w:rsidRPr="00F55FBD">
        <w:rPr>
          <w:rFonts w:ascii="Arial" w:hAnsi="Arial" w:cs="Arial"/>
          <w:sz w:val="32"/>
          <w:szCs w:val="32"/>
        </w:rPr>
        <w:t xml:space="preserve">экономики и социальной </w:t>
      </w:r>
    </w:p>
    <w:p w:rsidR="00F55FBD" w:rsidRPr="00F55FBD" w:rsidRDefault="00F55FBD" w:rsidP="00F55FBD">
      <w:pPr>
        <w:rPr>
          <w:rFonts w:ascii="Arial" w:hAnsi="Arial" w:cs="Arial"/>
          <w:sz w:val="32"/>
          <w:szCs w:val="32"/>
        </w:rPr>
      </w:pPr>
      <w:r w:rsidRPr="00F55FBD">
        <w:rPr>
          <w:rFonts w:ascii="Arial" w:hAnsi="Arial" w:cs="Arial"/>
          <w:sz w:val="32"/>
          <w:szCs w:val="32"/>
        </w:rPr>
        <w:t xml:space="preserve">стабильности в Ковернинском </w:t>
      </w:r>
    </w:p>
    <w:p w:rsidR="00F55FBD" w:rsidRPr="00F55FBD" w:rsidRDefault="00F55FBD" w:rsidP="00F55FBD">
      <w:pPr>
        <w:rPr>
          <w:rFonts w:ascii="Arial" w:hAnsi="Arial" w:cs="Arial"/>
          <w:sz w:val="32"/>
          <w:szCs w:val="32"/>
        </w:rPr>
      </w:pPr>
      <w:r w:rsidRPr="00F55FBD">
        <w:rPr>
          <w:rFonts w:ascii="Arial" w:hAnsi="Arial" w:cs="Arial"/>
          <w:sz w:val="32"/>
          <w:szCs w:val="32"/>
        </w:rPr>
        <w:t xml:space="preserve">муниципальном </w:t>
      </w:r>
      <w:proofErr w:type="gramStart"/>
      <w:r w:rsidRPr="00F55FBD">
        <w:rPr>
          <w:rFonts w:ascii="Arial" w:hAnsi="Arial" w:cs="Arial"/>
          <w:sz w:val="32"/>
          <w:szCs w:val="32"/>
        </w:rPr>
        <w:t>районе</w:t>
      </w:r>
      <w:proofErr w:type="gramEnd"/>
      <w:r w:rsidRPr="00F55FBD">
        <w:rPr>
          <w:rFonts w:ascii="Arial" w:hAnsi="Arial" w:cs="Arial"/>
          <w:sz w:val="32"/>
          <w:szCs w:val="32"/>
        </w:rPr>
        <w:t xml:space="preserve"> </w:t>
      </w:r>
    </w:p>
    <w:p w:rsidR="00F55FBD" w:rsidRPr="00F55FBD" w:rsidRDefault="00F55FBD" w:rsidP="00F55FBD">
      <w:pPr>
        <w:rPr>
          <w:rFonts w:ascii="Arial" w:hAnsi="Arial" w:cs="Arial"/>
          <w:sz w:val="32"/>
          <w:szCs w:val="32"/>
        </w:rPr>
      </w:pPr>
      <w:r w:rsidRPr="00F55FBD">
        <w:rPr>
          <w:rFonts w:ascii="Arial" w:hAnsi="Arial" w:cs="Arial"/>
          <w:sz w:val="32"/>
          <w:szCs w:val="32"/>
        </w:rPr>
        <w:t xml:space="preserve">Нижегородской области в 2015 году </w:t>
      </w:r>
    </w:p>
    <w:p w:rsidR="00F55FBD" w:rsidRPr="00F55FBD" w:rsidRDefault="00F55FBD" w:rsidP="00F55FBD">
      <w:pPr>
        <w:rPr>
          <w:rFonts w:ascii="Arial" w:hAnsi="Arial" w:cs="Arial"/>
          <w:sz w:val="32"/>
          <w:szCs w:val="32"/>
        </w:rPr>
      </w:pPr>
      <w:r w:rsidRPr="00F55FBD">
        <w:rPr>
          <w:rFonts w:ascii="Arial" w:hAnsi="Arial" w:cs="Arial"/>
          <w:sz w:val="32"/>
          <w:szCs w:val="32"/>
        </w:rPr>
        <w:t>и на 2016-2017 годы</w:t>
      </w:r>
    </w:p>
    <w:p w:rsidR="00F55FBD" w:rsidRDefault="00F55FBD" w:rsidP="00F55FBD">
      <w:pPr>
        <w:jc w:val="both"/>
        <w:rPr>
          <w:rFonts w:ascii="Arial" w:hAnsi="Arial" w:cs="Arial"/>
          <w:sz w:val="32"/>
          <w:szCs w:val="32"/>
        </w:rPr>
      </w:pPr>
    </w:p>
    <w:p w:rsidR="00F55FBD" w:rsidRDefault="00F55FBD" w:rsidP="00F55FBD">
      <w:pPr>
        <w:jc w:val="both"/>
        <w:rPr>
          <w:rFonts w:ascii="Arial" w:hAnsi="Arial" w:cs="Arial"/>
          <w:sz w:val="32"/>
          <w:szCs w:val="32"/>
        </w:rPr>
      </w:pPr>
    </w:p>
    <w:p w:rsidR="00F55FBD" w:rsidRDefault="00F55FBD" w:rsidP="00F55FBD">
      <w:pPr>
        <w:jc w:val="both"/>
        <w:rPr>
          <w:rFonts w:ascii="Arial" w:hAnsi="Arial" w:cs="Arial"/>
          <w:sz w:val="32"/>
          <w:szCs w:val="32"/>
        </w:rPr>
      </w:pPr>
    </w:p>
    <w:p w:rsidR="00F55FBD" w:rsidRPr="00F55FBD" w:rsidRDefault="00F55FBD" w:rsidP="00F55FBD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F55FBD" w:rsidRPr="00F55FBD" w:rsidRDefault="00F55FBD" w:rsidP="00F55FBD">
      <w:pPr>
        <w:jc w:val="both"/>
        <w:rPr>
          <w:rFonts w:ascii="Arial" w:hAnsi="Arial" w:cs="Arial"/>
          <w:sz w:val="24"/>
          <w:szCs w:val="24"/>
        </w:rPr>
      </w:pPr>
      <w:r w:rsidRPr="00F55FBD">
        <w:rPr>
          <w:rFonts w:ascii="Arial" w:hAnsi="Arial" w:cs="Arial"/>
          <w:sz w:val="24"/>
          <w:szCs w:val="24"/>
        </w:rPr>
        <w:tab/>
        <w:t>В целях обеспечения устойчивого развития экономики и социальной стабильности в Ковернинском муниципальном районе Нижегородской области в соответствии с распоряжением Правительства Нижегородской области от 13 февраля 2015 года №194-р:</w:t>
      </w:r>
    </w:p>
    <w:p w:rsidR="00F55FBD" w:rsidRPr="00F55FBD" w:rsidRDefault="00F55FBD" w:rsidP="00F55FBD">
      <w:pPr>
        <w:jc w:val="both"/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ind w:left="360"/>
        <w:jc w:val="both"/>
        <w:rPr>
          <w:rFonts w:ascii="Arial" w:hAnsi="Arial" w:cs="Arial"/>
          <w:sz w:val="24"/>
          <w:szCs w:val="24"/>
        </w:rPr>
      </w:pPr>
      <w:r w:rsidRPr="00F55FBD">
        <w:rPr>
          <w:rFonts w:ascii="Arial" w:hAnsi="Arial" w:cs="Arial"/>
          <w:sz w:val="24"/>
          <w:szCs w:val="24"/>
        </w:rPr>
        <w:t xml:space="preserve">     1. Утвердить прилагаемый план обеспечения устойчивого развития экономики и социальной стабильности в Ковернинском муниципальном районе Нижегородской области в 2015 году и на 2016-2017 годы (далее – План).</w:t>
      </w:r>
    </w:p>
    <w:p w:rsidR="00F55FBD" w:rsidRPr="00F55FBD" w:rsidRDefault="00F55FBD" w:rsidP="00F55FBD">
      <w:pPr>
        <w:pStyle w:val="3"/>
        <w:rPr>
          <w:rFonts w:ascii="Arial" w:hAnsi="Arial" w:cs="Arial"/>
          <w:sz w:val="24"/>
          <w:szCs w:val="24"/>
        </w:rPr>
      </w:pPr>
      <w:r w:rsidRPr="00F55FBD">
        <w:rPr>
          <w:rFonts w:ascii="Arial" w:hAnsi="Arial" w:cs="Arial"/>
          <w:sz w:val="24"/>
          <w:szCs w:val="24"/>
        </w:rPr>
        <w:t xml:space="preserve">          2. Структурным подразделениям и отделам Администрации Ковернинского муниципального района, ответственным за мероприятия Плана:</w:t>
      </w:r>
    </w:p>
    <w:p w:rsidR="00F55FBD" w:rsidRPr="00F55FBD" w:rsidRDefault="00F55FBD" w:rsidP="00F55FBD">
      <w:pPr>
        <w:pStyle w:val="3"/>
        <w:ind w:firstLine="709"/>
        <w:rPr>
          <w:rFonts w:ascii="Arial" w:hAnsi="Arial" w:cs="Arial"/>
          <w:sz w:val="24"/>
          <w:szCs w:val="24"/>
        </w:rPr>
      </w:pPr>
      <w:r w:rsidRPr="00F55FBD">
        <w:rPr>
          <w:rFonts w:ascii="Arial" w:hAnsi="Arial" w:cs="Arial"/>
          <w:sz w:val="24"/>
          <w:szCs w:val="24"/>
        </w:rPr>
        <w:t>- обеспечить реализацию мероприятий Плана;</w:t>
      </w:r>
    </w:p>
    <w:p w:rsidR="00F55FBD" w:rsidRPr="00F55FBD" w:rsidRDefault="00F55FBD" w:rsidP="00F55FBD">
      <w:pPr>
        <w:pStyle w:val="3"/>
        <w:ind w:firstLine="709"/>
        <w:rPr>
          <w:rFonts w:ascii="Arial" w:hAnsi="Arial" w:cs="Arial"/>
          <w:sz w:val="24"/>
          <w:szCs w:val="24"/>
        </w:rPr>
      </w:pPr>
      <w:r w:rsidRPr="00F55FBD">
        <w:rPr>
          <w:rFonts w:ascii="Arial" w:hAnsi="Arial" w:cs="Arial"/>
          <w:sz w:val="24"/>
          <w:szCs w:val="24"/>
        </w:rPr>
        <w:t>- ежемесячно, в срок до 10 числа месяца, следующего за отчетным периодом, представлять в отдел экономики Администрации Ковернинского муниципального района отчет о выполнении Плана.</w:t>
      </w:r>
    </w:p>
    <w:p w:rsidR="00F55FBD" w:rsidRPr="00F55FBD" w:rsidRDefault="00F55FBD" w:rsidP="00F55FBD">
      <w:pPr>
        <w:pStyle w:val="3"/>
        <w:rPr>
          <w:rFonts w:ascii="Arial" w:hAnsi="Arial" w:cs="Arial"/>
          <w:sz w:val="24"/>
          <w:szCs w:val="24"/>
        </w:rPr>
      </w:pPr>
      <w:r w:rsidRPr="00F55FBD">
        <w:rPr>
          <w:rFonts w:ascii="Arial" w:hAnsi="Arial" w:cs="Arial"/>
          <w:sz w:val="24"/>
          <w:szCs w:val="24"/>
        </w:rPr>
        <w:tab/>
        <w:t>3. Отделу экономики Администрации Ковернинского муниципального района:</w:t>
      </w:r>
    </w:p>
    <w:p w:rsidR="00F55FBD" w:rsidRPr="00F55FBD" w:rsidRDefault="00F55FBD" w:rsidP="00F55FBD">
      <w:pPr>
        <w:pStyle w:val="3"/>
        <w:rPr>
          <w:rFonts w:ascii="Arial" w:hAnsi="Arial" w:cs="Arial"/>
          <w:sz w:val="24"/>
          <w:szCs w:val="24"/>
        </w:rPr>
      </w:pPr>
      <w:proofErr w:type="gramStart"/>
      <w:r w:rsidRPr="00F55FBD">
        <w:rPr>
          <w:rFonts w:ascii="Arial" w:hAnsi="Arial" w:cs="Arial"/>
          <w:sz w:val="24"/>
          <w:szCs w:val="24"/>
        </w:rPr>
        <w:t>- осуществлять координацию выполнения мероприятий Плана;</w:t>
      </w:r>
      <w:proofErr w:type="gramEnd"/>
    </w:p>
    <w:p w:rsidR="00F55FBD" w:rsidRPr="00F55FBD" w:rsidRDefault="00F55FBD" w:rsidP="00F55FBD">
      <w:pPr>
        <w:pStyle w:val="3"/>
        <w:rPr>
          <w:rFonts w:ascii="Arial" w:hAnsi="Arial" w:cs="Arial"/>
          <w:sz w:val="24"/>
          <w:szCs w:val="24"/>
        </w:rPr>
      </w:pPr>
      <w:r w:rsidRPr="00F55FBD">
        <w:rPr>
          <w:rFonts w:ascii="Arial" w:hAnsi="Arial" w:cs="Arial"/>
          <w:sz w:val="24"/>
          <w:szCs w:val="24"/>
        </w:rPr>
        <w:t xml:space="preserve">- осуществлять анализ и обобщение информации, полученной от ответственных исполнителей Плана, и  ежемесячно, в срок до 25 числа месяца, следующего </w:t>
      </w:r>
      <w:proofErr w:type="gramStart"/>
      <w:r w:rsidRPr="00F55FBD">
        <w:rPr>
          <w:rFonts w:ascii="Arial" w:hAnsi="Arial" w:cs="Arial"/>
          <w:sz w:val="24"/>
          <w:szCs w:val="24"/>
        </w:rPr>
        <w:t>за</w:t>
      </w:r>
      <w:proofErr w:type="gramEnd"/>
      <w:r w:rsidRPr="00F55FB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55FBD">
        <w:rPr>
          <w:rFonts w:ascii="Arial" w:hAnsi="Arial" w:cs="Arial"/>
          <w:sz w:val="24"/>
          <w:szCs w:val="24"/>
        </w:rPr>
        <w:t>отчетным</w:t>
      </w:r>
      <w:proofErr w:type="gramEnd"/>
      <w:r w:rsidRPr="00F55FBD">
        <w:rPr>
          <w:rFonts w:ascii="Arial" w:hAnsi="Arial" w:cs="Arial"/>
          <w:sz w:val="24"/>
          <w:szCs w:val="24"/>
        </w:rPr>
        <w:t>, представлять Главе Администрации Ковернинского муниципального района, Заместителю главы Администрации Ковернинского муниципального района доклад о ходе реализации Плана;</w:t>
      </w:r>
    </w:p>
    <w:p w:rsidR="00F55FBD" w:rsidRPr="00F55FBD" w:rsidRDefault="00F55FBD" w:rsidP="00F55FBD">
      <w:pPr>
        <w:pStyle w:val="3"/>
        <w:rPr>
          <w:rFonts w:ascii="Arial" w:hAnsi="Arial" w:cs="Arial"/>
          <w:sz w:val="24"/>
          <w:szCs w:val="24"/>
        </w:rPr>
      </w:pPr>
      <w:r w:rsidRPr="00F55FBD">
        <w:rPr>
          <w:rFonts w:ascii="Arial" w:hAnsi="Arial" w:cs="Arial"/>
          <w:sz w:val="24"/>
          <w:szCs w:val="24"/>
        </w:rPr>
        <w:t xml:space="preserve">- направлять в министерство экономики Нижегородской области, один раз в полугодие, в срок до 10 числа месяца, следующего за отчетным периодом, отчеты о ходе </w:t>
      </w:r>
      <w:proofErr w:type="spellStart"/>
      <w:r w:rsidRPr="00F55FBD">
        <w:rPr>
          <w:rFonts w:ascii="Arial" w:hAnsi="Arial" w:cs="Arial"/>
          <w:sz w:val="24"/>
          <w:szCs w:val="24"/>
        </w:rPr>
        <w:t>раелизации</w:t>
      </w:r>
      <w:proofErr w:type="spellEnd"/>
      <w:r w:rsidRPr="00F55FBD">
        <w:rPr>
          <w:rFonts w:ascii="Arial" w:hAnsi="Arial" w:cs="Arial"/>
          <w:sz w:val="24"/>
          <w:szCs w:val="24"/>
        </w:rPr>
        <w:t xml:space="preserve"> пунктов Плана;</w:t>
      </w:r>
    </w:p>
    <w:p w:rsidR="00F55FBD" w:rsidRPr="00F55FBD" w:rsidRDefault="00F55FBD" w:rsidP="00F55FBD">
      <w:pPr>
        <w:pStyle w:val="3"/>
        <w:rPr>
          <w:rFonts w:ascii="Arial" w:hAnsi="Arial" w:cs="Arial"/>
          <w:sz w:val="24"/>
          <w:szCs w:val="24"/>
        </w:rPr>
      </w:pPr>
      <w:r w:rsidRPr="00F55FBD">
        <w:rPr>
          <w:rFonts w:ascii="Arial" w:hAnsi="Arial" w:cs="Arial"/>
          <w:sz w:val="24"/>
          <w:szCs w:val="24"/>
        </w:rPr>
        <w:t>- размещать на официальном сайте Администрации Ковернинского муниципального района План и информацию о результатах реализации Плана.</w:t>
      </w:r>
    </w:p>
    <w:p w:rsidR="00F55FBD" w:rsidRPr="00F55FBD" w:rsidRDefault="00F55FBD" w:rsidP="00F55FBD">
      <w:pPr>
        <w:pStyle w:val="3"/>
        <w:ind w:firstLine="709"/>
        <w:rPr>
          <w:rFonts w:ascii="Arial" w:hAnsi="Arial" w:cs="Arial"/>
          <w:sz w:val="24"/>
          <w:szCs w:val="24"/>
        </w:rPr>
      </w:pPr>
      <w:r w:rsidRPr="00F55FBD">
        <w:rPr>
          <w:rFonts w:ascii="Arial" w:hAnsi="Arial" w:cs="Arial"/>
          <w:sz w:val="24"/>
          <w:szCs w:val="24"/>
        </w:rPr>
        <w:lastRenderedPageBreak/>
        <w:t xml:space="preserve">4. </w:t>
      </w:r>
      <w:proofErr w:type="gramStart"/>
      <w:r w:rsidRPr="00F55FBD">
        <w:rPr>
          <w:rFonts w:ascii="Arial" w:hAnsi="Arial" w:cs="Arial"/>
          <w:sz w:val="24"/>
          <w:szCs w:val="24"/>
        </w:rPr>
        <w:t>Контроль за</w:t>
      </w:r>
      <w:proofErr w:type="gramEnd"/>
      <w:r w:rsidRPr="00F55FBD">
        <w:rPr>
          <w:rFonts w:ascii="Arial" w:hAnsi="Arial" w:cs="Arial"/>
          <w:sz w:val="24"/>
          <w:szCs w:val="24"/>
        </w:rPr>
        <w:t xml:space="preserve"> исполнением настоящего распоряжения возложить на Заместителя главы Администрации Ковернинского муниципального района С.Н. Зотина.</w:t>
      </w:r>
    </w:p>
    <w:p w:rsidR="00F55FBD" w:rsidRPr="00F55FBD" w:rsidRDefault="00F55FBD" w:rsidP="00F55FBD">
      <w:pPr>
        <w:jc w:val="both"/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jc w:val="both"/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jc w:val="both"/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jc w:val="both"/>
        <w:rPr>
          <w:rFonts w:ascii="Arial" w:hAnsi="Arial" w:cs="Arial"/>
          <w:sz w:val="24"/>
          <w:szCs w:val="24"/>
        </w:rPr>
      </w:pPr>
      <w:r w:rsidRPr="00F55FBD">
        <w:rPr>
          <w:rFonts w:ascii="Arial" w:hAnsi="Arial" w:cs="Arial"/>
          <w:sz w:val="24"/>
          <w:szCs w:val="24"/>
        </w:rPr>
        <w:t xml:space="preserve">Глава Администрации                                          </w:t>
      </w:r>
      <w:r w:rsidRPr="00F55FBD">
        <w:rPr>
          <w:rFonts w:ascii="Arial" w:hAnsi="Arial" w:cs="Arial"/>
          <w:sz w:val="24"/>
          <w:szCs w:val="24"/>
        </w:rPr>
        <w:tab/>
        <w:t xml:space="preserve">    </w:t>
      </w:r>
      <w:r w:rsidRPr="00F55FBD">
        <w:rPr>
          <w:rFonts w:ascii="Arial" w:hAnsi="Arial" w:cs="Arial"/>
          <w:sz w:val="24"/>
          <w:szCs w:val="24"/>
        </w:rPr>
        <w:tab/>
        <w:t xml:space="preserve">            О.П.Шмелев</w:t>
      </w: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  <w:sectPr w:rsidR="00F55FBD" w:rsidRPr="00F55FBD" w:rsidSect="00624B69">
          <w:pgSz w:w="11907" w:h="16840" w:code="9"/>
          <w:pgMar w:top="567" w:right="567" w:bottom="567" w:left="1134" w:header="720" w:footer="720" w:gutter="0"/>
          <w:paperSrc w:first="4" w:other="4"/>
          <w:cols w:space="720"/>
        </w:sectPr>
      </w:pPr>
    </w:p>
    <w:p w:rsidR="00F55FBD" w:rsidRPr="00F55FBD" w:rsidRDefault="00F55FBD" w:rsidP="00F55FBD">
      <w:pPr>
        <w:ind w:left="11482"/>
        <w:rPr>
          <w:rFonts w:ascii="Arial" w:hAnsi="Arial" w:cs="Arial"/>
          <w:sz w:val="24"/>
          <w:szCs w:val="24"/>
        </w:rPr>
      </w:pPr>
      <w:r w:rsidRPr="00F55FBD">
        <w:rPr>
          <w:rFonts w:ascii="Arial" w:hAnsi="Arial" w:cs="Arial"/>
          <w:sz w:val="24"/>
          <w:szCs w:val="24"/>
        </w:rPr>
        <w:lastRenderedPageBreak/>
        <w:t>УТВЕРЖДЕН</w:t>
      </w:r>
    </w:p>
    <w:p w:rsidR="00F55FBD" w:rsidRPr="00F55FBD" w:rsidRDefault="00F55FBD" w:rsidP="00F55FBD">
      <w:pPr>
        <w:ind w:left="11482"/>
        <w:rPr>
          <w:rFonts w:ascii="Arial" w:hAnsi="Arial" w:cs="Arial"/>
          <w:sz w:val="24"/>
          <w:szCs w:val="24"/>
        </w:rPr>
      </w:pPr>
      <w:r w:rsidRPr="00F55FBD">
        <w:rPr>
          <w:rFonts w:ascii="Arial" w:hAnsi="Arial" w:cs="Arial"/>
          <w:sz w:val="24"/>
          <w:szCs w:val="24"/>
        </w:rPr>
        <w:t xml:space="preserve">Распоряжением Администрации Ковернинского муниципального района Нижегородской области </w:t>
      </w:r>
    </w:p>
    <w:p w:rsidR="00F55FBD" w:rsidRPr="00F55FBD" w:rsidRDefault="00F55FBD" w:rsidP="00F55FBD">
      <w:pPr>
        <w:ind w:left="11482"/>
        <w:rPr>
          <w:rFonts w:ascii="Arial" w:hAnsi="Arial" w:cs="Arial"/>
          <w:sz w:val="24"/>
          <w:szCs w:val="24"/>
        </w:rPr>
      </w:pPr>
      <w:r w:rsidRPr="00F55FBD">
        <w:rPr>
          <w:rFonts w:ascii="Arial" w:hAnsi="Arial" w:cs="Arial"/>
          <w:sz w:val="24"/>
          <w:szCs w:val="24"/>
        </w:rPr>
        <w:t>от _</w:t>
      </w:r>
      <w:r w:rsidRPr="00F55FBD">
        <w:rPr>
          <w:rFonts w:ascii="Arial" w:hAnsi="Arial" w:cs="Arial"/>
          <w:sz w:val="24"/>
          <w:szCs w:val="24"/>
          <w:u w:val="single"/>
        </w:rPr>
        <w:t>13.03.2015</w:t>
      </w:r>
      <w:r w:rsidRPr="00F55FBD">
        <w:rPr>
          <w:rFonts w:ascii="Arial" w:hAnsi="Arial" w:cs="Arial"/>
          <w:sz w:val="24"/>
          <w:szCs w:val="24"/>
        </w:rPr>
        <w:t xml:space="preserve"> № _</w:t>
      </w:r>
      <w:r w:rsidRPr="00F55FBD">
        <w:rPr>
          <w:rFonts w:ascii="Arial" w:hAnsi="Arial" w:cs="Arial"/>
          <w:sz w:val="24"/>
          <w:szCs w:val="24"/>
          <w:u w:val="single"/>
        </w:rPr>
        <w:t>96-р</w:t>
      </w:r>
      <w:r w:rsidRPr="00F55FBD">
        <w:rPr>
          <w:rFonts w:ascii="Arial" w:hAnsi="Arial" w:cs="Arial"/>
          <w:sz w:val="24"/>
          <w:szCs w:val="24"/>
        </w:rPr>
        <w:t>_</w:t>
      </w:r>
    </w:p>
    <w:p w:rsidR="00F55FBD" w:rsidRPr="00F55FBD" w:rsidRDefault="00F55FBD" w:rsidP="00F55FBD">
      <w:pPr>
        <w:jc w:val="center"/>
        <w:rPr>
          <w:rFonts w:ascii="Arial" w:hAnsi="Arial" w:cs="Arial"/>
          <w:sz w:val="24"/>
          <w:szCs w:val="24"/>
        </w:rPr>
      </w:pPr>
      <w:r w:rsidRPr="00F55FBD">
        <w:rPr>
          <w:rFonts w:ascii="Arial" w:hAnsi="Arial" w:cs="Arial"/>
          <w:sz w:val="24"/>
          <w:szCs w:val="24"/>
        </w:rPr>
        <w:t xml:space="preserve"> </w:t>
      </w:r>
    </w:p>
    <w:p w:rsidR="00F55FBD" w:rsidRPr="00F55FBD" w:rsidRDefault="00F55FBD" w:rsidP="00F55FBD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i/>
          <w:sz w:val="24"/>
          <w:szCs w:val="24"/>
        </w:rPr>
      </w:pPr>
      <w:r w:rsidRPr="00F55FBD">
        <w:rPr>
          <w:rFonts w:ascii="Arial" w:hAnsi="Arial" w:cs="Arial"/>
          <w:sz w:val="24"/>
          <w:szCs w:val="24"/>
        </w:rPr>
        <w:t>План обеспечения устойчивого развития экономики и социальной стабильности в 2015 году и на 2016-2017 годы</w:t>
      </w:r>
      <w:r w:rsidRPr="00F55FBD">
        <w:rPr>
          <w:rFonts w:ascii="Arial" w:hAnsi="Arial" w:cs="Arial"/>
          <w:i/>
          <w:sz w:val="24"/>
          <w:szCs w:val="24"/>
        </w:rPr>
        <w:t xml:space="preserve"> </w:t>
      </w:r>
    </w:p>
    <w:p w:rsidR="00F55FBD" w:rsidRPr="00F55FBD" w:rsidRDefault="00F55FBD" w:rsidP="00F55FBD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i/>
          <w:sz w:val="24"/>
          <w:szCs w:val="24"/>
        </w:rPr>
      </w:pPr>
      <w:r w:rsidRPr="00F55FBD">
        <w:rPr>
          <w:rFonts w:ascii="Arial" w:hAnsi="Arial" w:cs="Arial"/>
          <w:b/>
          <w:i/>
          <w:sz w:val="24"/>
          <w:szCs w:val="24"/>
        </w:rPr>
        <w:t>Ковернинский муниципальный район Нижегородской области</w:t>
      </w:r>
    </w:p>
    <w:p w:rsidR="00F55FBD" w:rsidRPr="00F55FBD" w:rsidRDefault="00F55FBD" w:rsidP="00F55FB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3918"/>
        <w:gridCol w:w="1849"/>
        <w:gridCol w:w="1610"/>
        <w:gridCol w:w="2417"/>
        <w:gridCol w:w="1275"/>
        <w:gridCol w:w="2765"/>
      </w:tblGrid>
      <w:tr w:rsidR="00F55FBD" w:rsidRPr="00F55FBD" w:rsidTr="00791F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F55FBD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F55FBD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 xml:space="preserve">Вид документа (проект) 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 xml:space="preserve">Срок </w:t>
            </w:r>
            <w:hyperlink r:id="rId6" w:history="1">
              <w:r w:rsidRPr="00F55FBD">
                <w:rPr>
                  <w:rFonts w:ascii="Arial" w:hAnsi="Arial" w:cs="Arial"/>
                  <w:color w:val="0000FF"/>
                  <w:sz w:val="24"/>
                  <w:szCs w:val="24"/>
                </w:rPr>
                <w:t xml:space="preserve"> </w:t>
              </w:r>
            </w:hyperlink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 xml:space="preserve">Ответственные исполнители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 w:rsidRPr="00F55FBD">
              <w:rPr>
                <w:rFonts w:ascii="Arial" w:hAnsi="Arial" w:cs="Arial"/>
                <w:sz w:val="24"/>
                <w:szCs w:val="24"/>
              </w:rPr>
              <w:t>финанси-рования</w:t>
            </w:r>
            <w:proofErr w:type="spellEnd"/>
            <w:proofErr w:type="gramEnd"/>
            <w:r w:rsidRPr="00F55FBD">
              <w:rPr>
                <w:rFonts w:ascii="Arial" w:hAnsi="Arial" w:cs="Arial"/>
                <w:sz w:val="24"/>
                <w:szCs w:val="24"/>
              </w:rPr>
              <w:t xml:space="preserve">, млн. рублей (оценка) 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 xml:space="preserve">Ожидаемый результат </w:t>
            </w:r>
          </w:p>
        </w:tc>
      </w:tr>
      <w:tr w:rsidR="00F55FBD" w:rsidRPr="00F55FBD" w:rsidTr="00791F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F55FBD" w:rsidRPr="00F55FBD" w:rsidTr="00791FAE">
        <w:tc>
          <w:tcPr>
            <w:tcW w:w="144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 xml:space="preserve">I. Активизация экономического роста </w:t>
            </w:r>
          </w:p>
        </w:tc>
      </w:tr>
      <w:tr w:rsidR="00F55FBD" w:rsidRPr="00F55FBD" w:rsidTr="00791FAE">
        <w:tc>
          <w:tcPr>
            <w:tcW w:w="144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 xml:space="preserve">Стабилизационные меры </w:t>
            </w:r>
          </w:p>
        </w:tc>
      </w:tr>
      <w:tr w:rsidR="00F55FBD" w:rsidRPr="00F55FBD" w:rsidTr="00791F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1./п.3*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 xml:space="preserve">Оказание в приоритетном порядке  муниципальной поддержки (финансовой и нефинансовой) </w:t>
            </w:r>
            <w:proofErr w:type="spellStart"/>
            <w:r w:rsidRPr="00F55FBD">
              <w:rPr>
                <w:rFonts w:ascii="Arial" w:hAnsi="Arial" w:cs="Arial"/>
                <w:sz w:val="24"/>
                <w:szCs w:val="24"/>
              </w:rPr>
              <w:t>бюджетообразующим</w:t>
            </w:r>
            <w:proofErr w:type="spellEnd"/>
            <w:r w:rsidRPr="00F55FBD">
              <w:rPr>
                <w:rFonts w:ascii="Arial" w:hAnsi="Arial" w:cs="Arial"/>
                <w:sz w:val="24"/>
                <w:szCs w:val="24"/>
              </w:rPr>
              <w:t xml:space="preserve"> предприятиям Ковернинского муниципального района Нижегородской области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Доклад Главе Администраци</w:t>
            </w:r>
            <w:proofErr w:type="gramStart"/>
            <w:r w:rsidRPr="00F55FBD">
              <w:rPr>
                <w:rFonts w:ascii="Arial" w:hAnsi="Arial" w:cs="Arial"/>
                <w:sz w:val="24"/>
                <w:szCs w:val="24"/>
              </w:rPr>
              <w:t>и(</w:t>
            </w:r>
            <w:proofErr w:type="gramEnd"/>
            <w:r w:rsidRPr="00F55FBD">
              <w:rPr>
                <w:rFonts w:ascii="Arial" w:hAnsi="Arial" w:cs="Arial"/>
                <w:sz w:val="24"/>
                <w:szCs w:val="24"/>
              </w:rPr>
              <w:t>по итогам полугодия и за год)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2015-2017 годы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Структурные подразделения и отделы Администрации Ковернинского муниципального района по курируемым видам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В рамках  муниципальных программ (далее – МП)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 xml:space="preserve">Обеспечение устойчивого экономического развития </w:t>
            </w:r>
            <w:proofErr w:type="spellStart"/>
            <w:r w:rsidRPr="00F55FBD">
              <w:rPr>
                <w:rFonts w:ascii="Arial" w:hAnsi="Arial" w:cs="Arial"/>
                <w:sz w:val="24"/>
                <w:szCs w:val="24"/>
              </w:rPr>
              <w:t>бюджетообразующих</w:t>
            </w:r>
            <w:proofErr w:type="spellEnd"/>
            <w:r w:rsidRPr="00F55FBD">
              <w:rPr>
                <w:rFonts w:ascii="Arial" w:hAnsi="Arial" w:cs="Arial"/>
                <w:sz w:val="24"/>
                <w:szCs w:val="24"/>
              </w:rPr>
              <w:t xml:space="preserve"> предприятий</w:t>
            </w:r>
          </w:p>
        </w:tc>
      </w:tr>
      <w:tr w:rsidR="00F55FBD" w:rsidRPr="00F55FBD" w:rsidTr="00791FAE">
        <w:tc>
          <w:tcPr>
            <w:tcW w:w="144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 xml:space="preserve">Меры по </w:t>
            </w:r>
            <w:proofErr w:type="spellStart"/>
            <w:r w:rsidRPr="00F55FBD">
              <w:rPr>
                <w:rFonts w:ascii="Arial" w:hAnsi="Arial" w:cs="Arial"/>
                <w:sz w:val="24"/>
                <w:szCs w:val="24"/>
              </w:rPr>
              <w:t>импортозамещению</w:t>
            </w:r>
            <w:proofErr w:type="spellEnd"/>
            <w:r w:rsidRPr="00F55FBD">
              <w:rPr>
                <w:rFonts w:ascii="Arial" w:hAnsi="Arial" w:cs="Arial"/>
                <w:sz w:val="24"/>
                <w:szCs w:val="24"/>
              </w:rPr>
              <w:t xml:space="preserve"> и поддержке </w:t>
            </w:r>
            <w:proofErr w:type="spellStart"/>
            <w:r w:rsidRPr="00F55FBD">
              <w:rPr>
                <w:rFonts w:ascii="Arial" w:hAnsi="Arial" w:cs="Arial"/>
                <w:sz w:val="24"/>
                <w:szCs w:val="24"/>
              </w:rPr>
              <w:t>несырьевого</w:t>
            </w:r>
            <w:proofErr w:type="spellEnd"/>
            <w:r w:rsidRPr="00F55FBD">
              <w:rPr>
                <w:rFonts w:ascii="Arial" w:hAnsi="Arial" w:cs="Arial"/>
                <w:sz w:val="24"/>
                <w:szCs w:val="24"/>
              </w:rPr>
              <w:t xml:space="preserve"> экспорта</w:t>
            </w:r>
          </w:p>
        </w:tc>
      </w:tr>
      <w:tr w:rsidR="00F55FBD" w:rsidRPr="00F55FBD" w:rsidTr="00791F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2./п.13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 xml:space="preserve">Обеспечение участия субъектов малого и среднего </w:t>
            </w:r>
            <w:r w:rsidRPr="00F55FBD">
              <w:rPr>
                <w:rFonts w:ascii="Arial" w:hAnsi="Arial" w:cs="Arial"/>
                <w:sz w:val="24"/>
                <w:szCs w:val="24"/>
              </w:rPr>
              <w:lastRenderedPageBreak/>
              <w:t xml:space="preserve">предпринимательства Ковернинского муниципального района в выставках, ярмарках, </w:t>
            </w:r>
            <w:proofErr w:type="gramStart"/>
            <w:r w:rsidRPr="00F55FBD">
              <w:rPr>
                <w:rFonts w:ascii="Arial" w:hAnsi="Arial" w:cs="Arial"/>
                <w:sz w:val="24"/>
                <w:szCs w:val="24"/>
              </w:rPr>
              <w:t>бизнес-миссиях</w:t>
            </w:r>
            <w:proofErr w:type="gramEnd"/>
            <w:r w:rsidRPr="00F55FBD">
              <w:rPr>
                <w:rFonts w:ascii="Arial" w:hAnsi="Arial" w:cs="Arial"/>
                <w:sz w:val="24"/>
                <w:szCs w:val="24"/>
              </w:rPr>
              <w:t>, круглых столах и презентациях Нижегородской области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lastRenderedPageBreak/>
              <w:t xml:space="preserve">Постановление </w:t>
            </w:r>
            <w:r w:rsidRPr="00F55FBD">
              <w:rPr>
                <w:rFonts w:ascii="Arial" w:hAnsi="Arial" w:cs="Arial"/>
                <w:sz w:val="24"/>
                <w:szCs w:val="24"/>
              </w:rPr>
              <w:lastRenderedPageBreak/>
              <w:t>Администрации Ковернинского муниципального района от 30.10.2014 № 753 «Об утверждении муниципальной программы «Развитие предпринимательства и туризма Ковернинского муниципального района Нижегородской области на 2015-2017 годы»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lastRenderedPageBreak/>
              <w:t>2015-2017 годы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 xml:space="preserve">Управление по развитию культуры, </w:t>
            </w:r>
            <w:r w:rsidRPr="00F55FBD">
              <w:rPr>
                <w:rFonts w:ascii="Arial" w:hAnsi="Arial" w:cs="Arial"/>
                <w:sz w:val="24"/>
                <w:szCs w:val="24"/>
              </w:rPr>
              <w:lastRenderedPageBreak/>
              <w:t>туризма и предпринимательства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lastRenderedPageBreak/>
              <w:t>В рамках МП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Развитие экспортного потенциала</w:t>
            </w:r>
          </w:p>
        </w:tc>
      </w:tr>
      <w:tr w:rsidR="00F55FBD" w:rsidRPr="00F55FBD" w:rsidTr="00791F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lastRenderedPageBreak/>
              <w:t>3./п.14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Создание электронной информационной базы товаров и услуг, производимых на территории Ковернинского муниципального района Нижегородской области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 xml:space="preserve">Доклад на координационном совете по развитию предпринимательства при главе Администрации Ковернинского района утвержден 19 апреля 2007 года </w:t>
            </w:r>
            <w:r w:rsidRPr="00F55FBD">
              <w:rPr>
                <w:rFonts w:ascii="Arial" w:hAnsi="Arial" w:cs="Arial"/>
                <w:sz w:val="24"/>
                <w:szCs w:val="24"/>
              </w:rPr>
              <w:lastRenderedPageBreak/>
              <w:t xml:space="preserve">распоряжением  Администрации района № 299 -  </w:t>
            </w:r>
            <w:proofErr w:type="gramStart"/>
            <w:r w:rsidRPr="00F55FBD">
              <w:rPr>
                <w:rFonts w:ascii="Arial" w:hAnsi="Arial" w:cs="Arial"/>
                <w:sz w:val="24"/>
                <w:szCs w:val="24"/>
              </w:rPr>
              <w:t>р</w:t>
            </w:r>
            <w:proofErr w:type="gramEnd"/>
            <w:r w:rsidRPr="00F55FBD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lastRenderedPageBreak/>
              <w:t>2016 год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Организационно-правовой отдел, Управление по развитию культуры, туризма и предпринимательства, АНО «Центр поддержки предпринимательства» (по согласованию)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Содействие развитию кооперации предприятий Ковернинского муниципального района Нижегородской области</w:t>
            </w:r>
          </w:p>
        </w:tc>
      </w:tr>
      <w:tr w:rsidR="00F55FBD" w:rsidRPr="00F55FBD" w:rsidTr="00791FAE">
        <w:tc>
          <w:tcPr>
            <w:tcW w:w="144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lastRenderedPageBreak/>
              <w:t>Снижение издержек бизнеса</w:t>
            </w:r>
          </w:p>
        </w:tc>
      </w:tr>
      <w:tr w:rsidR="00F55FBD" w:rsidRPr="00F55FBD" w:rsidTr="00791FAE">
        <w:trPr>
          <w:trHeight w:val="3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4./п.15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Оптимизация административных процедур для получения разрешения на строительство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Доклад Главе Администрации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Декабрь 2015 года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ОКС, КИО, МУ «МФЦ» (по согласованию)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Сокращение сроков прохождения административных процедур</w:t>
            </w:r>
          </w:p>
        </w:tc>
      </w:tr>
      <w:tr w:rsidR="00F55FBD" w:rsidRPr="00F55FBD" w:rsidTr="00791FAE">
        <w:tc>
          <w:tcPr>
            <w:tcW w:w="144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Поддержка малого и среднего предпринимательства</w:t>
            </w:r>
          </w:p>
        </w:tc>
      </w:tr>
      <w:tr w:rsidR="00F55FBD" w:rsidRPr="00F55FBD" w:rsidTr="00791F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5./п.16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Активизация работы с АНО «Агентство по развитию системы гарантий для субъектов малого предпринимательства Нижегородской области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Доклад на координационном совете по развитию предпринимательства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2015 год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Управление по развитию культуры, туризма и предпринимательства, АНО «Центр поддержки предпринимательства» (по согласованию)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Стимулирование инвестиционной деятельности малого и среднего предпринимательства</w:t>
            </w:r>
          </w:p>
        </w:tc>
      </w:tr>
      <w:tr w:rsidR="00F55FBD" w:rsidRPr="00F55FBD" w:rsidTr="00791FAE">
        <w:tc>
          <w:tcPr>
            <w:tcW w:w="144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II. Поддержка отраслей экономики</w:t>
            </w:r>
          </w:p>
        </w:tc>
      </w:tr>
      <w:tr w:rsidR="00F55FBD" w:rsidRPr="00F55FBD" w:rsidTr="00791F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6./п.36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 xml:space="preserve">Оказание государственной и муниципальной поддержки в отраслях реального сектора экономики (промышленности, инвестиционного климата, агропромышленного комплекса, </w:t>
            </w:r>
            <w:proofErr w:type="spellStart"/>
            <w:r w:rsidRPr="00F55FBD"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 w:rsidRPr="00F55FBD">
              <w:rPr>
                <w:rFonts w:ascii="Arial" w:hAnsi="Arial" w:cs="Arial"/>
                <w:sz w:val="24"/>
                <w:szCs w:val="24"/>
              </w:rPr>
              <w:t>, предпринимательства и туризма, транспортной системы)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ГП Нижегородской области, МП Ковернинского муниципального района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2015-2017 годы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Структурные подразделения и отделы Администрации Ковернинского муниципального района по курируемым видам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В рамках ГП и МП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Повышение производительности труда, создание новых высокопроизводительных рабочих мест, модернизация производств, повышение конкурентоспособности продукции</w:t>
            </w:r>
          </w:p>
        </w:tc>
      </w:tr>
      <w:tr w:rsidR="00F55FBD" w:rsidRPr="00F55FBD" w:rsidTr="00791FAE">
        <w:tc>
          <w:tcPr>
            <w:tcW w:w="144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lastRenderedPageBreak/>
              <w:t>Сельское хозяйство</w:t>
            </w:r>
          </w:p>
        </w:tc>
      </w:tr>
      <w:tr w:rsidR="00F55FBD" w:rsidRPr="00F55FBD" w:rsidTr="00791F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7./п.23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Организация ярмарок по реализации продукции сельхозтоваропроизводителей Ковернинского муниципального района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Постановление Администрации Ковернинского муниципального района от 07.08.2014 №459 «Об утверждении муниципальной программы «Развитие агропромышленного комплекса Ковернинского муниципального района Нижегородской области»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2015-2017 годы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Управление сельского хозяйства, Управление по развитию культуры, туризма и предпринимательства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В рамках МП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Увеличение доли местных товаропроизводителей на потребительском рынке Ковернинского муниципального района</w:t>
            </w:r>
          </w:p>
        </w:tc>
      </w:tr>
      <w:tr w:rsidR="00F55FBD" w:rsidRPr="00F55FBD" w:rsidTr="00791FAE">
        <w:tc>
          <w:tcPr>
            <w:tcW w:w="144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Жилищное строительство и жилищно-коммунальное хозяйство</w:t>
            </w:r>
          </w:p>
        </w:tc>
      </w:tr>
      <w:tr w:rsidR="00F55FBD" w:rsidRPr="00F55FBD" w:rsidTr="00791F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8./п.43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Организация участия в федеральных мероприятиях:</w:t>
            </w:r>
          </w:p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- предоставление социальных ипотечных кредитов отдельным категориям граждан на специальных условиях;</w:t>
            </w:r>
          </w:p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 xml:space="preserve">- реализация программы помощи заемщикам, оказавшимся в сложной финансовой ситуации, в том числе за счет ипотечного </w:t>
            </w:r>
            <w:r w:rsidRPr="00F55FBD">
              <w:rPr>
                <w:rFonts w:ascii="Arial" w:hAnsi="Arial" w:cs="Arial"/>
                <w:sz w:val="24"/>
                <w:szCs w:val="24"/>
              </w:rPr>
              <w:lastRenderedPageBreak/>
              <w:t>страхования реструктурированных ипотечных кредитов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lastRenderedPageBreak/>
              <w:t>Нормативный акт Администрации Ковернинского муниципального района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После принятия соответствующих решений Правительства Российской Федерации и Правительст</w:t>
            </w:r>
            <w:r w:rsidRPr="00F55FBD">
              <w:rPr>
                <w:rFonts w:ascii="Arial" w:hAnsi="Arial" w:cs="Arial"/>
                <w:sz w:val="24"/>
                <w:szCs w:val="24"/>
              </w:rPr>
              <w:lastRenderedPageBreak/>
              <w:t>ва Нижегородской области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lastRenderedPageBreak/>
              <w:t>ОКС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Объемы финансирования будут определены после принятия соответствующих федераль</w:t>
            </w:r>
            <w:r w:rsidRPr="00F55FBD">
              <w:rPr>
                <w:rFonts w:ascii="Arial" w:hAnsi="Arial" w:cs="Arial"/>
                <w:sz w:val="24"/>
                <w:szCs w:val="24"/>
              </w:rPr>
              <w:lastRenderedPageBreak/>
              <w:t>ных и областных правовых актов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lastRenderedPageBreak/>
              <w:t>Предоставление социальных ипотечных кредитов, сохранение жилья для ипотечных заемщиков, оказавшихся в сложной финансовой ситуации</w:t>
            </w:r>
          </w:p>
        </w:tc>
      </w:tr>
      <w:tr w:rsidR="00F55FBD" w:rsidRPr="00F55FBD" w:rsidTr="00791FAE">
        <w:tc>
          <w:tcPr>
            <w:tcW w:w="144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lastRenderedPageBreak/>
              <w:t>Транспорт</w:t>
            </w:r>
          </w:p>
        </w:tc>
      </w:tr>
      <w:tr w:rsidR="00F55FBD" w:rsidRPr="00F55FBD" w:rsidTr="00791F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9./п.49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Содействие обновлению парка транспортных сре</w:t>
            </w:r>
            <w:proofErr w:type="gramStart"/>
            <w:r w:rsidRPr="00F55FBD">
              <w:rPr>
                <w:rFonts w:ascii="Arial" w:hAnsi="Arial" w:cs="Arial"/>
                <w:sz w:val="24"/>
                <w:szCs w:val="24"/>
              </w:rPr>
              <w:t>дств дл</w:t>
            </w:r>
            <w:proofErr w:type="gramEnd"/>
            <w:r w:rsidRPr="00F55FBD">
              <w:rPr>
                <w:rFonts w:ascii="Arial" w:hAnsi="Arial" w:cs="Arial"/>
                <w:sz w:val="24"/>
                <w:szCs w:val="24"/>
              </w:rPr>
              <w:t>я муниципальных нужд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 xml:space="preserve">Заявка на </w:t>
            </w:r>
            <w:proofErr w:type="spellStart"/>
            <w:r w:rsidRPr="00F55FBD">
              <w:rPr>
                <w:rFonts w:ascii="Arial" w:hAnsi="Arial" w:cs="Arial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2015 год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Структурные подразделения и отделы Администрации Ковернинского муниципального района по курируемым видам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Объемы финансирования будут определены после принятия соответствующих федеральных и областных правовых актов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Обновление транспортных сре</w:t>
            </w:r>
            <w:proofErr w:type="gramStart"/>
            <w:r w:rsidRPr="00F55FBD">
              <w:rPr>
                <w:rFonts w:ascii="Arial" w:hAnsi="Arial" w:cs="Arial"/>
                <w:sz w:val="24"/>
                <w:szCs w:val="24"/>
              </w:rPr>
              <w:t>дств дл</w:t>
            </w:r>
            <w:proofErr w:type="gramEnd"/>
            <w:r w:rsidRPr="00F55FBD">
              <w:rPr>
                <w:rFonts w:ascii="Arial" w:hAnsi="Arial" w:cs="Arial"/>
                <w:sz w:val="24"/>
                <w:szCs w:val="24"/>
              </w:rPr>
              <w:t>я муниципальных нужд</w:t>
            </w:r>
          </w:p>
        </w:tc>
      </w:tr>
      <w:tr w:rsidR="00F55FBD" w:rsidRPr="00F55FBD" w:rsidTr="00791FAE">
        <w:tc>
          <w:tcPr>
            <w:tcW w:w="144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III. Обеспечение социальной стабильности</w:t>
            </w:r>
          </w:p>
        </w:tc>
      </w:tr>
      <w:tr w:rsidR="00F55FBD" w:rsidRPr="00F55FBD" w:rsidTr="00791FAE">
        <w:tc>
          <w:tcPr>
            <w:tcW w:w="144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Содействие изменению структуры занятости</w:t>
            </w:r>
          </w:p>
        </w:tc>
      </w:tr>
      <w:tr w:rsidR="00F55FBD" w:rsidRPr="00F55FBD" w:rsidTr="00791F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10./п.55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Реализация мероприятий МП «Содействие занятости населения Ковернинского муниципального района Нижегородской области на 2015-2017 годы», в том числе:</w:t>
            </w:r>
          </w:p>
          <w:p w:rsidR="00F55FBD" w:rsidRPr="00F55FBD" w:rsidRDefault="00F55FBD" w:rsidP="00791FAE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– информирование о положении на рынке труда;</w:t>
            </w:r>
          </w:p>
          <w:p w:rsidR="00F55FBD" w:rsidRPr="00F55FBD" w:rsidRDefault="00F55FBD" w:rsidP="00791FAE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 xml:space="preserve">- организация ярмарок </w:t>
            </w:r>
            <w:r w:rsidRPr="00F55FBD">
              <w:rPr>
                <w:rFonts w:ascii="Arial" w:hAnsi="Arial" w:cs="Arial"/>
                <w:sz w:val="24"/>
                <w:szCs w:val="24"/>
              </w:rPr>
              <w:lastRenderedPageBreak/>
              <w:t>вакансий и учебных рабочих мест;</w:t>
            </w:r>
          </w:p>
          <w:p w:rsidR="00F55FBD" w:rsidRPr="00F55FBD" w:rsidRDefault="00F55FBD" w:rsidP="00791FAE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- организация общественных оплачиваемых работ;</w:t>
            </w:r>
          </w:p>
          <w:p w:rsidR="00F55FBD" w:rsidRPr="00F55FBD" w:rsidRDefault="00F55FBD" w:rsidP="00791FAE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- организация временной занятости несовершеннолетних граждан в возрасте 14-18 лет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lastRenderedPageBreak/>
              <w:t xml:space="preserve">Постановление Администрации Ковернинского муниципального района №672 от 06.10.2014 </w:t>
            </w:r>
            <w:r w:rsidRPr="00F55FBD">
              <w:rPr>
                <w:rFonts w:ascii="Arial" w:hAnsi="Arial" w:cs="Arial"/>
                <w:sz w:val="24"/>
                <w:szCs w:val="24"/>
              </w:rPr>
              <w:lastRenderedPageBreak/>
              <w:t>«Об утверждении муниципальной программы «Содействие занятости населения Ковернинского муниципального района Нижегородской области на 2015-2017 годы»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lastRenderedPageBreak/>
              <w:t>2015-2017 годы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 xml:space="preserve">Государственное учреждение Центр занятости населения Городецкого района (по согласованию)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В рамках МП</w:t>
            </w:r>
          </w:p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Эффективное развитие занятости населения</w:t>
            </w:r>
          </w:p>
        </w:tc>
      </w:tr>
      <w:tr w:rsidR="00F55FBD" w:rsidRPr="00F55FBD" w:rsidTr="00791FAE">
        <w:tc>
          <w:tcPr>
            <w:tcW w:w="144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lastRenderedPageBreak/>
              <w:t>Социальная поддержка граждан</w:t>
            </w:r>
          </w:p>
        </w:tc>
      </w:tr>
      <w:tr w:rsidR="00F55FBD" w:rsidRPr="00F55FBD" w:rsidTr="00791F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55FBD">
              <w:rPr>
                <w:rFonts w:ascii="Arial" w:hAnsi="Arial" w:cs="Arial"/>
                <w:sz w:val="24"/>
                <w:szCs w:val="24"/>
              </w:rPr>
              <w:t>Предоставление гражданам</w:t>
            </w:r>
            <w:r w:rsidRPr="00F55FBD">
              <w:rPr>
                <w:rFonts w:ascii="Arial" w:hAnsi="Arial" w:cs="Arial"/>
                <w:color w:val="000000"/>
                <w:sz w:val="24"/>
                <w:szCs w:val="24"/>
              </w:rPr>
              <w:t xml:space="preserve"> нуждающихся в улучшении жилищных условий (в том числе, в соответствии с Законом Нижегородской области от 4 августа 2010 года №127-З «О бесплатном предоставлении в собственность отдельным категориям граждан земельных участков для индивидуального жилищного строительства на территории Нижегородской области»), а также получивших земельные участки в соответствии с Законом Нижегородской области от 1 декабря 2011 года №168-З «О бесплатном предоставлении</w:t>
            </w:r>
            <w:proofErr w:type="gramEnd"/>
            <w:r w:rsidRPr="00F55FBD">
              <w:rPr>
                <w:rFonts w:ascii="Arial" w:hAnsi="Arial" w:cs="Arial"/>
                <w:color w:val="000000"/>
                <w:sz w:val="24"/>
                <w:szCs w:val="24"/>
              </w:rPr>
              <w:t xml:space="preserve"> многодетным семьям в </w:t>
            </w:r>
            <w:r w:rsidRPr="00F55FB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собственность земельных участков в Нижегородской </w:t>
            </w:r>
            <w:proofErr w:type="spellStart"/>
            <w:r w:rsidRPr="00F55FBD">
              <w:rPr>
                <w:rFonts w:ascii="Arial" w:hAnsi="Arial" w:cs="Arial"/>
                <w:color w:val="000000"/>
                <w:sz w:val="24"/>
                <w:szCs w:val="24"/>
              </w:rPr>
              <w:t>области</w:t>
            </w:r>
            <w:proofErr w:type="gramStart"/>
            <w:r w:rsidRPr="00F55FBD">
              <w:rPr>
                <w:rFonts w:ascii="Arial" w:hAnsi="Arial" w:cs="Arial"/>
                <w:color w:val="000000"/>
                <w:sz w:val="24"/>
                <w:szCs w:val="24"/>
              </w:rPr>
              <w:t>»</w:t>
            </w:r>
            <w:r w:rsidRPr="00F55FBD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F55FBD">
              <w:rPr>
                <w:rFonts w:ascii="Arial" w:hAnsi="Arial" w:cs="Arial"/>
                <w:sz w:val="24"/>
                <w:szCs w:val="24"/>
              </w:rPr>
              <w:t>оциальной</w:t>
            </w:r>
            <w:proofErr w:type="spellEnd"/>
            <w:r w:rsidRPr="00F55FBD">
              <w:rPr>
                <w:rFonts w:ascii="Arial" w:hAnsi="Arial" w:cs="Arial"/>
                <w:sz w:val="24"/>
                <w:szCs w:val="24"/>
              </w:rPr>
              <w:t xml:space="preserve"> поддержки,</w:t>
            </w:r>
            <w:r w:rsidRPr="00F55FBD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компенсирующей частично арендную плату за использование земельных участков под индивидуальное жилищное строительство за счет средств, </w:t>
            </w:r>
            <w:proofErr w:type="spellStart"/>
            <w:r w:rsidRPr="00F55FBD">
              <w:rPr>
                <w:rFonts w:ascii="Arial" w:hAnsi="Arial" w:cs="Arial"/>
                <w:color w:val="000000"/>
                <w:sz w:val="24"/>
                <w:szCs w:val="24"/>
              </w:rPr>
              <w:t>поступаемых</w:t>
            </w:r>
            <w:proofErr w:type="spellEnd"/>
            <w:r w:rsidRPr="00F55FBD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бюджет муниципального района от арендной платы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55FBD">
              <w:rPr>
                <w:rFonts w:ascii="Arial" w:hAnsi="Arial" w:cs="Arial"/>
                <w:sz w:val="24"/>
                <w:szCs w:val="24"/>
              </w:rPr>
              <w:lastRenderedPageBreak/>
              <w:t>Постановление Администрации Ковернинского муниципального района от 27.02.2015 №229 «О мерах социальной поддержки малоимущих граждан, граждан, нуждающихся в улучшении жилищных условий (</w:t>
            </w:r>
            <w:r w:rsidRPr="00F55FBD">
              <w:rPr>
                <w:rFonts w:ascii="Arial" w:hAnsi="Arial" w:cs="Arial"/>
                <w:color w:val="000000"/>
                <w:sz w:val="24"/>
                <w:szCs w:val="24"/>
              </w:rPr>
              <w:t xml:space="preserve">в том </w:t>
            </w:r>
            <w:r w:rsidRPr="00F55FB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числе, в соответствии с Законом Нижегородской области от 4 августа 2010 года №127-З «О бесплатном предоставлении в собственность отдельным категориям граждан земельных участков для индивидуального жилищного строительства на территории Нижегородской области»), а также получивших земельные участки в соответствии</w:t>
            </w:r>
            <w:proofErr w:type="gramEnd"/>
            <w:r w:rsidRPr="00F55FBD">
              <w:rPr>
                <w:rFonts w:ascii="Arial" w:hAnsi="Arial" w:cs="Arial"/>
                <w:color w:val="000000"/>
                <w:sz w:val="24"/>
                <w:szCs w:val="24"/>
              </w:rPr>
              <w:t xml:space="preserve"> с Законом Нижегородской области от 1 декабря 2011 года №168-З «О бесплатном предоставлении многодетным семьям в </w:t>
            </w:r>
            <w:r w:rsidRPr="00F55FB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собственность земельных участков в Нижегородской области», компенсирующей частично арендную плату за использование земельных участков под индивидуальное жилищное строительство»</w:t>
            </w:r>
            <w:r w:rsidRPr="00F55FB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lastRenderedPageBreak/>
              <w:t>2015-2017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КИО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Социальная поддержка граждан</w:t>
            </w:r>
          </w:p>
        </w:tc>
      </w:tr>
      <w:tr w:rsidR="00F55FBD" w:rsidRPr="00F55FBD" w:rsidTr="00791FAE">
        <w:tc>
          <w:tcPr>
            <w:tcW w:w="144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lastRenderedPageBreak/>
              <w:t>Меры в сфере здравоохранения, обеспечения лекарственными препаратами и изделиями медицинского назначения</w:t>
            </w:r>
          </w:p>
        </w:tc>
      </w:tr>
      <w:tr w:rsidR="00F55FBD" w:rsidRPr="00F55FBD" w:rsidTr="00791F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12./п.60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Реализация мероприятий по увеличению продолжительности жизни населения Ковернинского муниципального района, укреплению его здоровья и снижению смертности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Комплексный план снижения смертности населения Ковернинского муниципального района на 2013-2020 годы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2015-2017 годы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ГБУЗ НО «Ковернинская ЦРБ», отдел экономики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Снижение смертности и заболеваемости населения, увеличение продолжительности жизни</w:t>
            </w:r>
          </w:p>
        </w:tc>
      </w:tr>
      <w:tr w:rsidR="00F55FBD" w:rsidRPr="00F55FBD" w:rsidTr="00791FAE">
        <w:tc>
          <w:tcPr>
            <w:tcW w:w="144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IV. Мониторинг и контроль ситуации в экономике и социальной сфере</w:t>
            </w:r>
          </w:p>
        </w:tc>
      </w:tr>
      <w:tr w:rsidR="00F55FBD" w:rsidRPr="00F55FBD" w:rsidTr="00791F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13./п.75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 xml:space="preserve">Мониторинг финансово-экономического состояния </w:t>
            </w:r>
            <w:proofErr w:type="spellStart"/>
            <w:r w:rsidRPr="00F55FBD">
              <w:rPr>
                <w:rFonts w:ascii="Arial" w:hAnsi="Arial" w:cs="Arial"/>
                <w:sz w:val="24"/>
                <w:szCs w:val="24"/>
              </w:rPr>
              <w:t>бюджетообразующих</w:t>
            </w:r>
            <w:proofErr w:type="spellEnd"/>
            <w:r w:rsidRPr="00F55FBD">
              <w:rPr>
                <w:rFonts w:ascii="Arial" w:hAnsi="Arial" w:cs="Arial"/>
                <w:sz w:val="24"/>
                <w:szCs w:val="24"/>
              </w:rPr>
              <w:t xml:space="preserve"> предприятий Ковернинского муниципального района Нижегородской области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 xml:space="preserve">Распоряжение Администрации Ковернинского муниципального района «О </w:t>
            </w:r>
            <w:r w:rsidRPr="00F55FBD">
              <w:rPr>
                <w:rFonts w:ascii="Arial" w:hAnsi="Arial" w:cs="Arial"/>
                <w:sz w:val="24"/>
                <w:szCs w:val="24"/>
              </w:rPr>
              <w:lastRenderedPageBreak/>
              <w:t>проведении балансовых комиссий по муниципальным предприятиям района» от 26 февраля 2015 года №73-р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lastRenderedPageBreak/>
              <w:t>Общий отчет ежемесячно в Минэкономики НО, ежекварталь</w:t>
            </w:r>
            <w:r w:rsidRPr="00F55FBD">
              <w:rPr>
                <w:rFonts w:ascii="Arial" w:hAnsi="Arial" w:cs="Arial"/>
                <w:sz w:val="24"/>
                <w:szCs w:val="24"/>
              </w:rPr>
              <w:lastRenderedPageBreak/>
              <w:t>но в Минпром НО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lastRenderedPageBreak/>
              <w:t xml:space="preserve">Структурные подразделения и отделы Администрации Ковернинского муниципального </w:t>
            </w:r>
            <w:r w:rsidRPr="00F55FBD">
              <w:rPr>
                <w:rFonts w:ascii="Arial" w:hAnsi="Arial" w:cs="Arial"/>
                <w:sz w:val="24"/>
                <w:szCs w:val="24"/>
              </w:rPr>
              <w:lastRenderedPageBreak/>
              <w:t>района по курируемым видам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 xml:space="preserve">Оперативный мониторинг финансово-экономического состояния </w:t>
            </w:r>
            <w:proofErr w:type="spellStart"/>
            <w:r w:rsidRPr="00F55FBD">
              <w:rPr>
                <w:rFonts w:ascii="Arial" w:hAnsi="Arial" w:cs="Arial"/>
                <w:sz w:val="24"/>
                <w:szCs w:val="24"/>
              </w:rPr>
              <w:t>бюджетообразующих</w:t>
            </w:r>
            <w:proofErr w:type="spellEnd"/>
            <w:r w:rsidRPr="00F55FB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55FBD">
              <w:rPr>
                <w:rFonts w:ascii="Arial" w:hAnsi="Arial" w:cs="Arial"/>
                <w:sz w:val="24"/>
                <w:szCs w:val="24"/>
              </w:rPr>
              <w:lastRenderedPageBreak/>
              <w:t>предприятий</w:t>
            </w:r>
          </w:p>
        </w:tc>
      </w:tr>
      <w:tr w:rsidR="00F55FBD" w:rsidRPr="00F55FBD" w:rsidTr="00791F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lastRenderedPageBreak/>
              <w:t>14.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Мониторинг цен на отдельные виды социально-значимых продовольственных товаров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Доклад Главе Администрации (ежемесячно)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 xml:space="preserve">Еженедельно в </w:t>
            </w:r>
            <w:proofErr w:type="spellStart"/>
            <w:r w:rsidRPr="00F55FBD">
              <w:rPr>
                <w:rFonts w:ascii="Arial" w:hAnsi="Arial" w:cs="Arial"/>
                <w:sz w:val="24"/>
                <w:szCs w:val="24"/>
              </w:rPr>
              <w:t>Минпредпринимательства</w:t>
            </w:r>
            <w:proofErr w:type="spellEnd"/>
            <w:r w:rsidRPr="00F55FBD">
              <w:rPr>
                <w:rFonts w:ascii="Arial" w:hAnsi="Arial" w:cs="Arial"/>
                <w:sz w:val="24"/>
                <w:szCs w:val="24"/>
              </w:rPr>
              <w:t xml:space="preserve"> НО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Отдел экономики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Оперативный мониторинг цен по отдельным видам социально-значимых продовольственных товаров</w:t>
            </w:r>
          </w:p>
        </w:tc>
      </w:tr>
      <w:tr w:rsidR="00F55FBD" w:rsidRPr="00F55FBD" w:rsidTr="00791F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15./п.78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Мониторинг ситуации на рынке труда и своевременной выплаты заработной платы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Доклад Главе Администраци</w:t>
            </w:r>
            <w:proofErr w:type="gramStart"/>
            <w:r w:rsidRPr="00F55FBD">
              <w:rPr>
                <w:rFonts w:ascii="Arial" w:hAnsi="Arial" w:cs="Arial"/>
                <w:sz w:val="24"/>
                <w:szCs w:val="24"/>
              </w:rPr>
              <w:t>и(</w:t>
            </w:r>
            <w:proofErr w:type="gramEnd"/>
            <w:r w:rsidRPr="00F55FBD">
              <w:rPr>
                <w:rFonts w:ascii="Arial" w:hAnsi="Arial" w:cs="Arial"/>
                <w:sz w:val="24"/>
                <w:szCs w:val="24"/>
              </w:rPr>
              <w:t>ежеквартально)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Общий отчет ежемесячно в Минэкономики НО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Отдел экономики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Оперативный мониторинг ситуации на рынке труда и своевременной выплаты заработной платы</w:t>
            </w:r>
          </w:p>
        </w:tc>
      </w:tr>
      <w:tr w:rsidR="00F55FBD" w:rsidRPr="00F55FBD" w:rsidTr="00791F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16./п.79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Осуществление мониторинга просроченной кредиторской задолженности консолидированного бюджета Ковернинского муниципального района, в том числе по заработной плате с начислениями работникам бюджетной сферы в разрезе муниципальных образований района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Доклад Главе Администраци</w:t>
            </w:r>
            <w:proofErr w:type="gramStart"/>
            <w:r w:rsidRPr="00F55FBD">
              <w:rPr>
                <w:rFonts w:ascii="Arial" w:hAnsi="Arial" w:cs="Arial"/>
                <w:sz w:val="24"/>
                <w:szCs w:val="24"/>
              </w:rPr>
              <w:t>и(</w:t>
            </w:r>
            <w:proofErr w:type="gramEnd"/>
            <w:r w:rsidRPr="00F55FBD">
              <w:rPr>
                <w:rFonts w:ascii="Arial" w:hAnsi="Arial" w:cs="Arial"/>
                <w:sz w:val="24"/>
                <w:szCs w:val="24"/>
              </w:rPr>
              <w:t>ежемесячно)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Ежемесячно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Финансовое управление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Отсутствие просроченной кредиторской задолженности консолидированного бюджета муниципального района, в том числе по заработной плате с начислениями на нее</w:t>
            </w:r>
          </w:p>
        </w:tc>
      </w:tr>
      <w:tr w:rsidR="00F55FBD" w:rsidRPr="00F55FBD" w:rsidTr="00791FAE">
        <w:tc>
          <w:tcPr>
            <w:tcW w:w="144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Повышение эффективности бюджетных расходов</w:t>
            </w:r>
          </w:p>
        </w:tc>
      </w:tr>
      <w:tr w:rsidR="00F55FBD" w:rsidRPr="00F55FBD" w:rsidTr="00791F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lastRenderedPageBreak/>
              <w:t>17./п.64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Оптимизация бюджетных расходов за счет сокращения неэффективных затрат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Доклад Главе Администрации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2015 год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Финансовое управление, главные распорядители средств бюджета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Обеспечение гарантированного исполнения социальных обязательств бюджета муниципального района в 2015 году</w:t>
            </w:r>
          </w:p>
        </w:tc>
      </w:tr>
      <w:tr w:rsidR="00F55FBD" w:rsidRPr="00F55FBD" w:rsidTr="00791F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18./п.69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 xml:space="preserve">Ликвидация (в </w:t>
            </w:r>
            <w:proofErr w:type="spellStart"/>
            <w:r w:rsidRPr="00F55FBD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Pr="00F55FBD">
              <w:rPr>
                <w:rFonts w:ascii="Arial" w:hAnsi="Arial" w:cs="Arial"/>
                <w:sz w:val="24"/>
                <w:szCs w:val="24"/>
              </w:rPr>
              <w:t>. посредством банкротства) экономически неэффективных и убыточных муниципальных предприятий Ковернинского муниципального района Нижегородской области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Нормативный акт Администрации Ковернинского муниципального района после принятия такового решения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2015-2017 годы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КИО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FBD" w:rsidRPr="00F55FBD" w:rsidRDefault="00F55FBD" w:rsidP="00791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FBD">
              <w:rPr>
                <w:rFonts w:ascii="Arial" w:hAnsi="Arial" w:cs="Arial"/>
                <w:sz w:val="24"/>
                <w:szCs w:val="24"/>
              </w:rPr>
              <w:t>Оптимизация муниципального имущества, вовлечение имущества в коммерческий оборот</w:t>
            </w:r>
          </w:p>
        </w:tc>
      </w:tr>
    </w:tbl>
    <w:p w:rsidR="00F55FBD" w:rsidRPr="00F55FBD" w:rsidRDefault="00F55FBD" w:rsidP="00F55FBD">
      <w:pPr>
        <w:rPr>
          <w:rFonts w:ascii="Arial" w:hAnsi="Arial" w:cs="Arial"/>
          <w:b/>
          <w:sz w:val="24"/>
          <w:szCs w:val="24"/>
        </w:rPr>
      </w:pPr>
      <w:r w:rsidRPr="00F55FBD">
        <w:rPr>
          <w:rFonts w:ascii="Arial" w:hAnsi="Arial" w:cs="Arial"/>
          <w:b/>
          <w:sz w:val="24"/>
          <w:szCs w:val="24"/>
        </w:rPr>
        <w:t>Список используемых сокращений:</w:t>
      </w: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  <w:r w:rsidRPr="00F55FBD">
        <w:rPr>
          <w:rFonts w:ascii="Arial" w:hAnsi="Arial" w:cs="Arial"/>
          <w:sz w:val="24"/>
          <w:szCs w:val="24"/>
        </w:rPr>
        <w:t>АНО – автономная некоммерческая организация</w:t>
      </w: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  <w:r w:rsidRPr="00F55FBD">
        <w:rPr>
          <w:rFonts w:ascii="Arial" w:hAnsi="Arial" w:cs="Arial"/>
          <w:sz w:val="24"/>
          <w:szCs w:val="24"/>
        </w:rPr>
        <w:t>МП – муниципальная программа Ковернинского муниципального района</w:t>
      </w: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  <w:r w:rsidRPr="00F55FBD">
        <w:rPr>
          <w:rFonts w:ascii="Arial" w:hAnsi="Arial" w:cs="Arial"/>
          <w:sz w:val="24"/>
          <w:szCs w:val="24"/>
        </w:rPr>
        <w:t>ГП – государственная программа Нижегородской области</w:t>
      </w: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  <w:r w:rsidRPr="00F55FBD">
        <w:rPr>
          <w:rFonts w:ascii="Arial" w:hAnsi="Arial" w:cs="Arial"/>
          <w:sz w:val="24"/>
          <w:szCs w:val="24"/>
        </w:rPr>
        <w:t>ОКС - Отдел капитального строительства, архитектуры и жилищно-коммунального хозяйства Администрации Ковернинского муниципального района</w:t>
      </w: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  <w:r w:rsidRPr="00F55FBD">
        <w:rPr>
          <w:rFonts w:ascii="Arial" w:hAnsi="Arial" w:cs="Arial"/>
          <w:sz w:val="24"/>
          <w:szCs w:val="24"/>
        </w:rPr>
        <w:t>КИО – Комитет имущественных отношений Администрации Ковернинского муниципального района</w:t>
      </w: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  <w:r w:rsidRPr="00F55FBD">
        <w:rPr>
          <w:rFonts w:ascii="Arial" w:hAnsi="Arial" w:cs="Arial"/>
          <w:sz w:val="24"/>
          <w:szCs w:val="24"/>
        </w:rPr>
        <w:t>МУ «МФЦ» - муниципальное учреждение «Многофункциональный центр предоставления государственных и муниципальных услуг населению Ковернинского муниципального района»</w:t>
      </w: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  <w:r w:rsidRPr="00F55FBD">
        <w:rPr>
          <w:rFonts w:ascii="Arial" w:hAnsi="Arial" w:cs="Arial"/>
          <w:sz w:val="24"/>
          <w:szCs w:val="24"/>
        </w:rPr>
        <w:t>ГБУЗ НО «Ковернинская ЦРБ» - государственное бюджетное учреждение здравоохранения Нижегородской области «Ковернинская Центральная районная больница»</w:t>
      </w: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  <w:r w:rsidRPr="00F55FBD">
        <w:rPr>
          <w:rFonts w:ascii="Arial" w:hAnsi="Arial" w:cs="Arial"/>
          <w:sz w:val="24"/>
          <w:szCs w:val="24"/>
        </w:rPr>
        <w:t>Минэкономики НО – министерство экономики Нижегородской области</w:t>
      </w: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  <w:r w:rsidRPr="00F55FBD">
        <w:rPr>
          <w:rFonts w:ascii="Arial" w:hAnsi="Arial" w:cs="Arial"/>
          <w:sz w:val="24"/>
          <w:szCs w:val="24"/>
        </w:rPr>
        <w:t>Минпром НО – министерство промышленности и инноваций Нижегородской области</w:t>
      </w: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  <w:proofErr w:type="spellStart"/>
      <w:r w:rsidRPr="00F55FBD">
        <w:rPr>
          <w:rFonts w:ascii="Arial" w:hAnsi="Arial" w:cs="Arial"/>
          <w:sz w:val="24"/>
          <w:szCs w:val="24"/>
        </w:rPr>
        <w:t>Минпредпринимательства</w:t>
      </w:r>
      <w:proofErr w:type="spellEnd"/>
      <w:r w:rsidRPr="00F55FBD">
        <w:rPr>
          <w:rFonts w:ascii="Arial" w:hAnsi="Arial" w:cs="Arial"/>
          <w:sz w:val="24"/>
          <w:szCs w:val="24"/>
        </w:rPr>
        <w:t xml:space="preserve"> НО – министерство поддержки и развития малого предпринимательства, потребительского рынка и услуг Нижегородской области</w:t>
      </w: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</w:p>
    <w:p w:rsidR="00F55FBD" w:rsidRPr="00F55FBD" w:rsidRDefault="00F55FBD" w:rsidP="00F55FBD">
      <w:pPr>
        <w:rPr>
          <w:rFonts w:ascii="Arial" w:hAnsi="Arial" w:cs="Arial"/>
          <w:sz w:val="24"/>
          <w:szCs w:val="24"/>
        </w:rPr>
      </w:pPr>
    </w:p>
    <w:p w:rsidR="001867B2" w:rsidRPr="00F55FBD" w:rsidRDefault="001867B2">
      <w:pPr>
        <w:rPr>
          <w:rFonts w:ascii="Arial" w:hAnsi="Arial" w:cs="Arial"/>
          <w:sz w:val="24"/>
          <w:szCs w:val="24"/>
        </w:rPr>
      </w:pPr>
    </w:p>
    <w:sectPr w:rsidR="001867B2" w:rsidRPr="00F55FBD" w:rsidSect="001E6934">
      <w:pgSz w:w="16840" w:h="11907" w:orient="landscape" w:code="9"/>
      <w:pgMar w:top="1134" w:right="567" w:bottom="567" w:left="567" w:header="720" w:footer="720" w:gutter="0"/>
      <w:paperSrc w:first="3463" w:other="3463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FBD"/>
    <w:rsid w:val="001867B2"/>
    <w:rsid w:val="00F5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F55FBD"/>
    <w:pPr>
      <w:jc w:val="center"/>
    </w:pPr>
    <w:rPr>
      <w:b/>
      <w:sz w:val="24"/>
    </w:rPr>
  </w:style>
  <w:style w:type="paragraph" w:styleId="3">
    <w:name w:val="Body Text 3"/>
    <w:basedOn w:val="a"/>
    <w:link w:val="30"/>
    <w:rsid w:val="00F55FBD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F55F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55FB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5FB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F55FBD"/>
    <w:pPr>
      <w:jc w:val="center"/>
    </w:pPr>
    <w:rPr>
      <w:b/>
      <w:sz w:val="24"/>
    </w:rPr>
  </w:style>
  <w:style w:type="paragraph" w:styleId="3">
    <w:name w:val="Body Text 3"/>
    <w:basedOn w:val="a"/>
    <w:link w:val="30"/>
    <w:rsid w:val="00F55FBD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F55F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55FB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5FB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89D7D5B375FCC9E8C89C72F58560A64DE0AD19B2FFFC03A5E32764C09202E896290910B7E74713ChBGEP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2122</Words>
  <Characters>12096</Characters>
  <Application>Microsoft Office Word</Application>
  <DocSecurity>0</DocSecurity>
  <Lines>100</Lines>
  <Paragraphs>28</Paragraphs>
  <ScaleCrop>false</ScaleCrop>
  <Company/>
  <LinksUpToDate>false</LinksUpToDate>
  <CharactersWithSpaces>14190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2015-04-09T05:25:00Z</dcterms:created>
  <dcterms:modified xsi:type="dcterms:W3CDTF">2015-04-09T05:27:00Z</dcterms:modified>
</cp:coreProperties>
</file>